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widowControl w:val="off"/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  <w:outlineLvl w:val="0"/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О внедрении нового сервиса - мобильного приложения «Инспектор»</w:t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</w:p>
    <w:p>
      <w:pPr>
        <w:jc w:val="center"/>
        <w:widowControl w:val="off"/>
        <w:rPr>
          <w:rFonts w:ascii="Segoe UI" w:hAnsi="Segoe UI" w:cs="Segoe UI"/>
          <w:b/>
          <w:bCs/>
          <w:sz w:val="32"/>
          <w:szCs w:val="32"/>
          <w14:ligatures w14:val="none"/>
        </w:rPr>
        <w:outlineLvl w:val="0"/>
      </w:pP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Росреестр Карелии информирует о внедрении нового формата взаимодействия с гражданами в рамках осуществления федерального государственного земельного контроля (надзора) – через мобильное приложение «Инспектор» (МП «Инспектор»).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Обновленный формат предусматривает использование современных цифровых инструментов, расширение каналов коммуникации и упрощение процедур обращения. Землепользователи смогут получать консультации, подавать заявления и отслеживать статус своих обращений из лю</w:t>
      </w:r>
      <w:r>
        <w:rPr>
          <w:rFonts w:ascii="Segoe UI" w:hAnsi="Segoe UI" w:cs="Segoe UI"/>
        </w:rPr>
        <w:t xml:space="preserve">бой точки страны. Для этого достаточно иметь подтвержденную учетную запись на Госуслугах, смартфон либо стационарный компьютер с доступом к интернету и предустановленным МП «Инспектор», которое доступно для скачивания во всех популярных магазинах приложений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В ходе консультирования специалисты ведомства по видеосвязи ответят на следующие вопросы: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организация и осуществление федерального государственного земельного контроля (надзора);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порядок осуществления контрольных (надзорных) мероприятий;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порядок обжалования действий (бездействия) должностных лиц органа государственного надзора;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информация о нормативных правовых актах (их отдельных положениях), содержащих обязательные требования, оценка соблюдения которых осуществляется ведомством в рамках контрольных (надзорных) мероприятий.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МП «Инспектор» также предназначено для проведения ряда контрольных (надзорных) мероприятий в дистанционном формате, что позволит проводить такие мероприятия без выезда на земельные участки, снизить временные затраты и минимизировать нагрузку на добросовестн</w:t>
      </w:r>
      <w:r>
        <w:rPr>
          <w:rFonts w:ascii="Segoe UI" w:hAnsi="Segoe UI" w:cs="Segoe UI"/>
        </w:rPr>
        <w:t xml:space="preserve">ых землепользователей.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«Использование современных цифровых технологий помогает нам сделать контрольную (надзорную) деятельность более эффективной и удобной как для инспекторов, так и для граждан», — отметил Владимир Карвонен, заместитель руководителя Карельского Росреестра.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66</cp:revision>
  <dcterms:created xsi:type="dcterms:W3CDTF">2023-06-13T09:29:00Z</dcterms:created>
  <dcterms:modified xsi:type="dcterms:W3CDTF">2025-08-26T08:52:55Z</dcterms:modified>
</cp:coreProperties>
</file>